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3f3f3"/>
          <w:sz w:val="20"/>
          <w:szCs w:val="20"/>
          <w:highlight w:val="red"/>
          <w:u w:val="single"/>
          <w:rtl w:val="0"/>
        </w:rPr>
        <w:t xml:space="preserve">MASTERCLASS DI CANTO LIRICO  DEL  M° BRIAN JAUHIAINEN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20"/>
          <w:szCs w:val="20"/>
          <w:rtl w:val="0"/>
        </w:rPr>
        <w:t xml:space="preserve">Il/la 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sottoscritto/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a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_________________________________________________________nato/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a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il ______/______ /___________  e  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residente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 domiciliato  a _______________________________ in Via_____________________________________________________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n°_________ CAP _____________________ provincia di _____________ C.F. 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numero di telefono __________  ___________________ cell. _______  ___________________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Email  __________________________________________Website: 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CHIEDE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di essere iscritto/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a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alla Masterclass di Canto Lirico  tenuta dal M° Brian Jauhiainen il 15 -16-17-e 18  settembre  2016  come: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                         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allievo effettivo                                           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uditore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Formazione ed esperienze artistiche: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Sito Web: 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Arie/ruoli presentati :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1)_________________________________________________________________________________________________________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2)_________________________________________________________________________________________________________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3)_________________________________________________________________________________________________________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___________________________________________________________________________________________________________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36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Autorizzo al trattamento dei miei dati  (art.196/2003)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San Teodoro li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_________/__________/_______________                                      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Firma                                 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________________________________________________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3f3f3"/>
          <w:sz w:val="20"/>
          <w:szCs w:val="20"/>
          <w:highlight w:val="red"/>
          <w:rtl w:val="0"/>
        </w:rPr>
        <w:t xml:space="preserve">REGOLAMENTO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La Masterclass  si svolgerà presso la sede della Musiklab Academy  di San Teodoro (OT) nei giorni 15-16-17 e 18 settembre  2016 con inizio alle ore 9:3 -13:00 e, dopo la pausa pranzo , seconda parte  dalle ore15:00  alle ore 18:00 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Il termine massimo per le iscrizioni è entro e non oltre   le ore 21:00 del 30 Luglio 2016.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La Masterclass è aperta a tutti i cantanti lirici  e studenti italiani e stranieri che siano soci dell'Associazione Culturale Musiklab Academy (corsi preaccedemici livello avanzato e accademici 1° e 2° livello dei Conservatori)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Per diventare soci è sufficiente compilare il </w:t>
      </w:r>
      <w:hyperlink r:id="rId5">
        <w:r w:rsidDel="00000000" w:rsidR="00000000" w:rsidRPr="00000000">
          <w:rPr>
            <w:rFonts w:ascii="HGPHeiseiKakugothictaiW9" w:cs="HGPHeiseiKakugothictaiW9" w:eastAsia="HGPHeiseiKakugothictaiW9" w:hAnsi="HGPHeiseiKakugothictaiW9"/>
            <w:b w:val="1"/>
            <w:color w:val="0000ff"/>
            <w:sz w:val="16"/>
            <w:szCs w:val="16"/>
            <w:u w:val="single"/>
            <w:rtl w:val="0"/>
          </w:rPr>
          <w:t xml:space="preserve">modulo di iscrizione</w:t>
        </w:r>
      </w:hyperlink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 alla Masterclass in ogni sua parte e allegare la copia del versamento della Quota di iscrizione alla Masterclass (effettuato tramite bonifico bancario sul c/c dell'Ass. Culturale Musiklab Academy -&gt; Banco di Sardegna IT61Y0101585420000070377510) che bisogna spedire tramite mail all'indirizzo: </w:t>
      </w:r>
      <w:hyperlink r:id="rId6">
        <w:r w:rsidDel="00000000" w:rsidR="00000000" w:rsidRPr="00000000">
          <w:rPr>
            <w:rFonts w:ascii="HGPHeiseiKakugothictaiW9" w:cs="HGPHeiseiKakugothictaiW9" w:eastAsia="HGPHeiseiKakugothictaiW9" w:hAnsi="HGPHeiseiKakugothictaiW9"/>
            <w:b w:val="1"/>
            <w:color w:val="0000ff"/>
            <w:sz w:val="16"/>
            <w:szCs w:val="16"/>
            <w:u w:val="single"/>
            <w:rtl w:val="0"/>
          </w:rPr>
          <w:t xml:space="preserve">info@musiklab.it</w:t>
        </w:r>
      </w:hyperlink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o alla Direzione Artistica| Didattica:  </w:t>
      </w:r>
      <w:hyperlink r:id="rId7">
        <w:r w:rsidDel="00000000" w:rsidR="00000000" w:rsidRPr="00000000">
          <w:rPr>
            <w:rFonts w:ascii="HGPHeiseiKakugothictaiW9" w:cs="HGPHeiseiKakugothictaiW9" w:eastAsia="HGPHeiseiKakugothictaiW9" w:hAnsi="HGPHeiseiKakugothictaiW9"/>
            <w:b w:val="1"/>
            <w:color w:val="0000ff"/>
            <w:sz w:val="16"/>
            <w:szCs w:val="16"/>
            <w:u w:val="single"/>
            <w:rtl w:val="0"/>
          </w:rPr>
          <w:t xml:space="preserve">dinardomariaantonietta@gmail.com</w:t>
        </w:r>
      </w:hyperlink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La copia del versamento deve essere inviata  via mail al momento  dell'Iscrizione alla Masterclass (avvenuta tramite la compilazione del </w:t>
      </w:r>
      <w:hyperlink r:id="rId8">
        <w:r w:rsidDel="00000000" w:rsidR="00000000" w:rsidRPr="00000000">
          <w:rPr>
            <w:rFonts w:ascii="HGPHeiseiKakugothictaiW9" w:cs="HGPHeiseiKakugothictaiW9" w:eastAsia="HGPHeiseiKakugothictaiW9" w:hAnsi="HGPHeiseiKakugothictaiW9"/>
            <w:b w:val="1"/>
            <w:color w:val="0000ff"/>
            <w:sz w:val="16"/>
            <w:szCs w:val="16"/>
            <w:u w:val="single"/>
            <w:rtl w:val="0"/>
          </w:rPr>
          <w:t xml:space="preserve">modulo di iscrizione</w:t>
        </w:r>
      </w:hyperlink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 alla Masterclass stessa) con copia delle partiture dei brani che si intende presentare.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L'iscrizione va effettuata  entro e non oltre i termini prestabiliti.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La Direzione può annullare il corso in qualsiasi momento.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Tutti coloro che si sono iscritti saranno anticipatamente avvertiti e la quota di iscrizione verrà rimborsata.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Si potrà richiedere il rimborso solo nel caso la Masterclass venga annullata. In tutti gli altri casi non si potranno effettuare rimborsi.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L'Associazione 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NON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si assume nessuna responsabilità su danni e/o perdite di oggetti personali all'interno dell'Accademia.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Al termine del corso verrà rilasciato un attestato  a tutti i partecipanti.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A discrezione del Docente, gli allievi  più meritevoli, si potranno esibire nel concerto  finale .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L'iscrizione ai corsi comporta l'accettazione incondizionata del presente regolamento e liberatoria per l'utilizzo delle foto e delle riprese delle lezioni e dei concerti.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La quota della Masterclass comprende: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- Quota di iscrizione alla Masterclass per gli Uditori* €150,00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- Quota di iscrizione alla Masterclass per Allievi effettivi + Quota di frequenza Masterclass €300,00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*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L'ingresso come Uditori è gratuito per gli studenti della Musiklab Academy.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- La Quota di iscrizione alla Masterclass va versata anticipatamente sul c/c dell'Ass. Culturale  Musiklab Academy  tramite bonifico bancario (Banco di Sardegna IT61Y0101585420000070377510 – causale : Allievo effettivo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e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/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ff0000"/>
          <w:sz w:val="16"/>
          <w:szCs w:val="16"/>
          <w:rtl w:val="0"/>
        </w:rPr>
        <w:t xml:space="preserve">o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Uditore Masterclass canto lirico M° Brian Jauhiainen –5a edizione Musica in Crescendo  Camp 2016).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Presa visione del regolamento allegato, accetto le condizioni soprascritte. 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Autorizzo al trattamento dei miei dati  (art.196/2003)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San Teodoro li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_________/__________/_______________     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sz w:val="16"/>
          <w:szCs w:val="16"/>
          <w:rtl w:val="0"/>
        </w:rPr>
        <w:t xml:space="preserve">                           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Firma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color w:val="f3f3f3"/>
          <w:sz w:val="16"/>
          <w:szCs w:val="16"/>
          <w:rtl w:val="0"/>
        </w:rPr>
        <w:t xml:space="preserve">_</w:t>
      </w:r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i w:val="1"/>
          <w:sz w:val="16"/>
          <w:szCs w:val="16"/>
          <w:rtl w:val="0"/>
        </w:rPr>
        <w:t xml:space="preserve">                                                                                                                      _____________________________________________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HGPHeiseiKakugothictaiW9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18"/>
        <w:szCs w:val="18"/>
        <w:rtl w:val="0"/>
      </w:rPr>
      <w:t xml:space="preserve">M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18"/>
        <w:szCs w:val="18"/>
        <w:rtl w:val="0"/>
      </w:rPr>
      <w:t xml:space="preserve">usik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18"/>
        <w:szCs w:val="18"/>
        <w:rtl w:val="0"/>
      </w:rPr>
      <w:t xml:space="preserve">L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18"/>
        <w:szCs w:val="18"/>
        <w:rtl w:val="0"/>
      </w:rPr>
      <w:t xml:space="preserve">ab  Academy Ass. Culturale di Musica e Arti dello Spettacolo CF:93045740912- San Teodoro  </w:t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18"/>
        <w:szCs w:val="18"/>
        <w:rtl w:val="0"/>
      </w:rPr>
      <w:t xml:space="preserve">Info : </w:t>
    </w:r>
    <w:hyperlink r:id="rId1"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0000ff"/>
          <w:sz w:val="18"/>
          <w:szCs w:val="18"/>
          <w:u w:val="single"/>
          <w:rtl w:val="0"/>
        </w:rPr>
        <w:t xml:space="preserve">www.musiklab.it</w:t>
      </w:r>
    </w:hyperlink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18"/>
        <w:szCs w:val="18"/>
        <w:rtl w:val="0"/>
      </w:rPr>
      <w:t xml:space="preserve">  mail : </w:t>
    </w:r>
    <w:hyperlink r:id="rId2">
      <w:r w:rsidDel="00000000" w:rsidR="00000000" w:rsidRPr="00000000">
        <w:rPr>
          <w:rFonts w:ascii="HGPHeiseiKakugothictaiW9" w:cs="HGPHeiseiKakugothictaiW9" w:eastAsia="HGPHeiseiKakugothictaiW9" w:hAnsi="HGPHeiseiKakugothictaiW9"/>
          <w:b w:val="1"/>
          <w:color w:val="0000ff"/>
          <w:sz w:val="18"/>
          <w:szCs w:val="18"/>
          <w:u w:val="single"/>
          <w:rtl w:val="0"/>
        </w:rPr>
        <w:t xml:space="preserve">info@musiklab.it</w:t>
      </w:r>
    </w:hyperlink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18"/>
        <w:szCs w:val="18"/>
        <w:rtl w:val="0"/>
      </w:rPr>
      <w:t xml:space="preserve"> cell. 348 82 77 321</w:t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8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line="240" w:lineRule="auto"/>
      <w:contextualSpacing w:val="0"/>
      <w:jc w:val="center"/>
    </w:pP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28"/>
        <w:szCs w:val="28"/>
        <w:rtl w:val="0"/>
      </w:rPr>
      <w:t xml:space="preserve">M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28"/>
        <w:szCs w:val="28"/>
        <w:rtl w:val="0"/>
      </w:rPr>
      <w:t xml:space="preserve">usik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28"/>
        <w:szCs w:val="28"/>
        <w:rtl w:val="0"/>
      </w:rPr>
      <w:t xml:space="preserve">L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28"/>
        <w:szCs w:val="28"/>
        <w:rtl w:val="0"/>
      </w:rPr>
      <w:t xml:space="preserve">ab  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28"/>
        <w:szCs w:val="28"/>
        <w:rtl w:val="0"/>
      </w:rPr>
      <w:t xml:space="preserve">A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28"/>
        <w:szCs w:val="28"/>
        <w:rtl w:val="0"/>
      </w:rPr>
      <w:t xml:space="preserve">cademy - 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28"/>
        <w:szCs w:val="28"/>
        <w:rtl w:val="0"/>
      </w:rPr>
      <w:t xml:space="preserve">S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28"/>
        <w:szCs w:val="28"/>
        <w:rtl w:val="0"/>
      </w:rPr>
      <w:t xml:space="preserve">an 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color w:val="ff0000"/>
        <w:sz w:val="28"/>
        <w:szCs w:val="28"/>
        <w:rtl w:val="0"/>
      </w:rPr>
      <w:t xml:space="preserve">T</w:t>
    </w: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sz w:val="28"/>
        <w:szCs w:val="28"/>
        <w:rtl w:val="0"/>
      </w:rPr>
      <w:t xml:space="preserve">eodoro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6008370</wp:posOffset>
              </wp:positionH>
              <wp:positionV relativeFrom="paragraph">
                <wp:posOffset>219075</wp:posOffset>
              </wp:positionV>
              <wp:extent cx="584200" cy="4064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10800000">
                        <a:off x="5055487" y="3575212"/>
                        <a:ext cx="581024" cy="409574"/>
                      </a:xfrm>
                      <a:custGeom>
                        <a:pathLst>
                          <a:path extrusionOk="0" h="409575" w="581025">
                            <a:moveTo>
                              <a:pt x="435768" y="0"/>
                            </a:moveTo>
                            <a:lnTo>
                              <a:pt x="435768" y="102393"/>
                            </a:lnTo>
                            <a:lnTo>
                              <a:pt x="0" y="102393"/>
                            </a:lnTo>
                            <a:lnTo>
                              <a:pt x="0" y="307181"/>
                            </a:lnTo>
                            <a:lnTo>
                              <a:pt x="435768" y="307181"/>
                            </a:lnTo>
                            <a:lnTo>
                              <a:pt x="435768" y="409575"/>
                            </a:lnTo>
                            <a:lnTo>
                              <a:pt x="581025" y="204787"/>
                            </a:lnTo>
                            <a:close/>
                          </a:path>
                        </a:pathLst>
                      </a:custGeom>
                      <a:solidFill>
                        <a:srgbClr val="C0504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6008370</wp:posOffset>
              </wp:positionH>
              <wp:positionV relativeFrom="paragraph">
                <wp:posOffset>219075</wp:posOffset>
              </wp:positionV>
              <wp:extent cx="584200" cy="406400"/>
              <wp:effectExtent b="0" l="0" r="0" t="0"/>
              <wp:wrapNone/>
              <wp:docPr id="1" name="image01.png"/>
              <a:graphic>
                <a:graphicData uri="http://schemas.openxmlformats.org/drawingml/2006/picture">
                  <pic:pic>
                    <pic:nvPicPr>
                      <pic:cNvPr id="0" name="image0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200" cy="406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HGPHeiseiKakugothictaiW9" w:cs="HGPHeiseiKakugothictaiW9" w:eastAsia="HGPHeiseiKakugothictaiW9" w:hAnsi="HGPHeiseiKakugothictaiW9"/>
        <w:b w:val="1"/>
        <w:rtl w:val="0"/>
      </w:rPr>
      <w:t xml:space="preserve"> MODULO D’ISCRIZIONE MASTERCLASS 15-16-17 -18/09/2016</w:t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hyperlink" Target="http://www.accademiajsbach.it/iscrizioni-masterclass/" TargetMode="External"/><Relationship Id="rId6" Type="http://schemas.openxmlformats.org/officeDocument/2006/relationships/hyperlink" Target="mailto:info@musiklab.it" TargetMode="External"/><Relationship Id="rId7" Type="http://schemas.openxmlformats.org/officeDocument/2006/relationships/hyperlink" Target="mailto:dinardomariaantonietta@gmail.com" TargetMode="External"/><Relationship Id="rId8" Type="http://schemas.openxmlformats.org/officeDocument/2006/relationships/hyperlink" Target="http://www.accademiajsbach.it/iscrizioni-masterclass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musiklab.it" TargetMode="External"/><Relationship Id="rId2" Type="http://schemas.openxmlformats.org/officeDocument/2006/relationships/hyperlink" Target="mailto:info@musiklab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